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B71C92" w:rsidP="00B71C9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tbl>
      <w:tblPr>
        <w:tblW w:w="5380" w:type="pct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</w:tblGrid>
      <w:tr w:rsidR="00B71C92" w:rsidRPr="001C2B44" w:rsidTr="00165563">
        <w:trPr>
          <w:trHeight w:val="360"/>
          <w:tblHeader/>
        </w:trPr>
        <w:tc>
          <w:tcPr>
            <w:tcW w:w="5000" w:type="pct"/>
            <w:vAlign w:val="bottom"/>
          </w:tcPr>
          <w:p w:rsidR="00B71C92" w:rsidRPr="001C2B44" w:rsidRDefault="00B71C92" w:rsidP="00165563">
            <w:pPr>
              <w:spacing w:before="120" w:after="120"/>
              <w:jc w:val="center"/>
              <w:rPr>
                <w:rFonts w:eastAsia="Arial Unicode MS"/>
                <w:b/>
                <w:color w:val="auto"/>
                <w:sz w:val="24"/>
                <w:szCs w:val="24"/>
              </w:rPr>
            </w:pPr>
            <w:r w:rsidRPr="001C2B44">
              <w:rPr>
                <w:rFonts w:eastAsia="Arial Unicode MS"/>
                <w:b/>
                <w:color w:val="auto"/>
                <w:sz w:val="24"/>
                <w:szCs w:val="24"/>
              </w:rPr>
              <w:t xml:space="preserve">DECLARACIÓN JURADA DE LOS ART. 20 Y 40 DE LA LEY 2.051/03 </w:t>
            </w:r>
          </w:p>
        </w:tc>
      </w:tr>
    </w:tbl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 xml:space="preserve">DECLARACION JURADA 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  <w:r w:rsidRPr="001C2B44">
        <w:rPr>
          <w:rFonts w:eastAsia="Arial Unicode MS"/>
          <w:b/>
          <w:color w:val="auto"/>
          <w:sz w:val="24"/>
          <w:szCs w:val="24"/>
        </w:rPr>
        <w:t>DE NO ENCONTRARSE COMPRENDIDO EN LAS INHABILIDADES PREVISTAS EN EL ARTÍCULO 40 Y DE INTEGRIDAD ESTABLECIDA EN EL ARTICULO 20, INCISO “W”, AMBOS DE LA LEY 2051/03 de CONTRATACIONES PUBLICAS</w:t>
      </w:r>
    </w:p>
    <w:p w:rsidR="00B71C92" w:rsidRPr="001C2B44" w:rsidRDefault="00B71C92" w:rsidP="00B71C92">
      <w:pPr>
        <w:jc w:val="center"/>
        <w:rPr>
          <w:rFonts w:eastAsia="Arial Unicode MS"/>
          <w:b/>
          <w:color w:val="auto"/>
          <w:sz w:val="24"/>
          <w:szCs w:val="24"/>
        </w:rPr>
      </w:pPr>
    </w:p>
    <w:p w:rsidR="00B71C92" w:rsidRPr="001C2B44" w:rsidRDefault="00B71C92" w:rsidP="00B71C92">
      <w:pPr>
        <w:tabs>
          <w:tab w:val="right" w:leader="underscore" w:pos="9540"/>
        </w:tabs>
        <w:ind w:left="5760"/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 xml:space="preserve">     Fecha:       /      / </w:t>
      </w:r>
      <w:r w:rsidR="009A3CAF">
        <w:rPr>
          <w:color w:val="auto"/>
          <w:sz w:val="24"/>
          <w:szCs w:val="24"/>
        </w:rPr>
        <w:t>2020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  <w:r w:rsidRPr="001C2B44">
        <w:rPr>
          <w:color w:val="auto"/>
          <w:sz w:val="24"/>
          <w:szCs w:val="24"/>
          <w:u w:val="single"/>
        </w:rPr>
        <w:t xml:space="preserve">Proceso de Contratación </w:t>
      </w:r>
      <w:bookmarkStart w:id="0" w:name="_GoBack"/>
      <w:bookmarkEnd w:id="0"/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  <w:u w:val="single"/>
        </w:rPr>
      </w:pP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Modalidad: </w:t>
      </w:r>
      <w:r w:rsidR="009A3CAF">
        <w:rPr>
          <w:b/>
          <w:color w:val="auto"/>
          <w:sz w:val="24"/>
          <w:szCs w:val="24"/>
        </w:rPr>
        <w:t>Comparación de Calificaciones</w:t>
      </w:r>
      <w:r w:rsidR="009A3CAF" w:rsidRPr="009A3CAF">
        <w:rPr>
          <w:b/>
          <w:color w:val="auto"/>
          <w:sz w:val="24"/>
          <w:szCs w:val="24"/>
        </w:rPr>
        <w:t xml:space="preserve"> - 3CV</w:t>
      </w:r>
      <w:r w:rsidR="001239F4">
        <w:rPr>
          <w:b/>
          <w:color w:val="auto"/>
          <w:sz w:val="24"/>
          <w:szCs w:val="24"/>
        </w:rPr>
        <w:t>– Proceso 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Descripción del llamado: </w:t>
      </w:r>
      <w:r w:rsidRPr="001C2B44">
        <w:rPr>
          <w:color w:val="000000"/>
          <w:sz w:val="22"/>
          <w:szCs w:val="22"/>
        </w:rPr>
        <w:t xml:space="preserve">Consultoría </w:t>
      </w:r>
      <w:r w:rsidRPr="001C2B44">
        <w:rPr>
          <w:b/>
          <w:color w:val="000000"/>
          <w:sz w:val="22"/>
          <w:szCs w:val="22"/>
        </w:rPr>
        <w:t>“</w:t>
      </w:r>
      <w:r w:rsidR="00D17EC4" w:rsidRPr="00D17EC4">
        <w:rPr>
          <w:b/>
          <w:color w:val="000000"/>
          <w:sz w:val="22"/>
          <w:szCs w:val="22"/>
        </w:rPr>
        <w:t>Consultoría para la Elaboración del Reglamento para la Constitución de un Fondo de Garantías</w:t>
      </w:r>
      <w:r w:rsidRPr="001C2B44">
        <w:rPr>
          <w:b/>
          <w:color w:val="000000"/>
          <w:sz w:val="22"/>
          <w:szCs w:val="22"/>
        </w:rPr>
        <w:t>”</w:t>
      </w:r>
    </w:p>
    <w:p w:rsidR="00B71C92" w:rsidRPr="001C2B44" w:rsidRDefault="00B71C92" w:rsidP="00B71C92">
      <w:pPr>
        <w:tabs>
          <w:tab w:val="right" w:pos="9720"/>
        </w:tabs>
        <w:jc w:val="both"/>
        <w:rPr>
          <w:b/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A la Convocante: </w:t>
      </w:r>
      <w:r w:rsidRPr="001C2B44">
        <w:rPr>
          <w:b/>
          <w:color w:val="auto"/>
          <w:sz w:val="24"/>
          <w:szCs w:val="24"/>
        </w:rPr>
        <w:t>Unidad Ejecutora del Programa MH-BID</w:t>
      </w:r>
    </w:p>
    <w:p w:rsidR="00B71C92" w:rsidRPr="001C2B44" w:rsidRDefault="00B71C92" w:rsidP="00B71C92">
      <w:pPr>
        <w:tabs>
          <w:tab w:val="right" w:pos="9720"/>
        </w:tabs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con esta Convocante en particular y al proceso de contratación arriba individualizado.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>Asumo/</w:t>
      </w:r>
      <w:proofErr w:type="spellStart"/>
      <w:r w:rsidRPr="001C2B44">
        <w:rPr>
          <w:color w:val="auto"/>
          <w:sz w:val="24"/>
          <w:szCs w:val="24"/>
        </w:rPr>
        <w:t>imos</w:t>
      </w:r>
      <w:proofErr w:type="spellEnd"/>
      <w:r w:rsidRPr="001C2B44">
        <w:rPr>
          <w:color w:val="auto"/>
          <w:sz w:val="24"/>
          <w:szCs w:val="24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La presente declaración jurada, la hago/hacemos, en los términos y condiciones del Artículo </w:t>
      </w:r>
      <w:r w:rsidR="009A3CAF">
        <w:rPr>
          <w:color w:val="auto"/>
          <w:sz w:val="24"/>
          <w:szCs w:val="24"/>
        </w:rPr>
        <w:t>50</w:t>
      </w:r>
      <w:r w:rsidRPr="001C2B44">
        <w:rPr>
          <w:color w:val="auto"/>
          <w:sz w:val="24"/>
          <w:szCs w:val="24"/>
        </w:rPr>
        <w:t xml:space="preserve"> del Decreto Reglamentario Nº </w:t>
      </w:r>
      <w:r w:rsidR="009A3CAF" w:rsidRPr="009A3CAF">
        <w:rPr>
          <w:color w:val="auto"/>
          <w:sz w:val="24"/>
          <w:szCs w:val="24"/>
          <w:lang w:val="es-PY"/>
        </w:rPr>
        <w:t xml:space="preserve">2992/2019 </w:t>
      </w:r>
      <w:r w:rsidRPr="001C2B44">
        <w:rPr>
          <w:color w:val="auto"/>
          <w:sz w:val="24"/>
          <w:szCs w:val="24"/>
        </w:rPr>
        <w:t>y el artículo 20, inciso “W”, de la Ley 2051/03, de “Contrataciones Públicas”. Así mismo, declaro conocer y aceptar el contenido y las disposiciones de la Resolución N° 330/07 de la Dirección General de Contrataciones Públicas.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</w:rPr>
      </w:pPr>
    </w:p>
    <w:p w:rsidR="00B71C92" w:rsidRPr="001C2B44" w:rsidRDefault="00B71C92" w:rsidP="00B71C92">
      <w:pPr>
        <w:pBdr>
          <w:top w:val="single" w:sz="12" w:space="1" w:color="auto"/>
        </w:pBdr>
        <w:jc w:val="both"/>
        <w:rPr>
          <w:color w:val="auto"/>
          <w:sz w:val="24"/>
          <w:szCs w:val="24"/>
        </w:rPr>
      </w:pPr>
      <w:r w:rsidRPr="001C2B44">
        <w:rPr>
          <w:color w:val="auto"/>
          <w:sz w:val="24"/>
          <w:szCs w:val="24"/>
        </w:rPr>
        <w:t xml:space="preserve">      Firma del Propietario / Representante Legal</w:t>
      </w:r>
      <w:r w:rsidRPr="001C2B44">
        <w:rPr>
          <w:color w:val="auto"/>
          <w:sz w:val="24"/>
          <w:szCs w:val="24"/>
        </w:rPr>
        <w:tab/>
        <w:t xml:space="preserve">                               Aclaración de Firma/s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937"/>
        <w:gridCol w:w="883"/>
      </w:tblGrid>
      <w:tr w:rsidR="00B71C92" w:rsidRPr="001C2B44" w:rsidTr="00165563">
        <w:trPr>
          <w:trHeight w:val="454"/>
        </w:trPr>
        <w:tc>
          <w:tcPr>
            <w:tcW w:w="0" w:type="auto"/>
          </w:tcPr>
          <w:p w:rsidR="00B71C92" w:rsidRPr="001C2B44" w:rsidRDefault="00B71C92" w:rsidP="00165563">
            <w:pPr>
              <w:jc w:val="both"/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 xml:space="preserve">Adjunto/amos </w:t>
            </w:r>
            <w:r w:rsidR="00332A2C"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cópia</w:t>
            </w:r>
            <w:r w:rsidRPr="001C2B44">
              <w:rPr>
                <w:color w:val="auto"/>
                <w:sz w:val="24"/>
                <w:szCs w:val="24"/>
                <w:bdr w:val="single" w:sz="4" w:space="0" w:color="auto"/>
                <w:lang w:val="pt-BR"/>
              </w:rPr>
              <w:t>/s de documentos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SI: x   .</w:t>
            </w:r>
          </w:p>
        </w:tc>
        <w:tc>
          <w:tcPr>
            <w:tcW w:w="0" w:type="auto"/>
          </w:tcPr>
          <w:p w:rsidR="00B71C92" w:rsidRPr="001C2B44" w:rsidRDefault="00B71C92" w:rsidP="00165563">
            <w:pPr>
              <w:jc w:val="center"/>
              <w:rPr>
                <w:color w:val="auto"/>
                <w:sz w:val="24"/>
                <w:szCs w:val="24"/>
                <w:bdr w:val="single" w:sz="4" w:space="0" w:color="auto"/>
              </w:rPr>
            </w:pPr>
            <w:r w:rsidRPr="001C2B44">
              <w:rPr>
                <w:color w:val="auto"/>
                <w:sz w:val="24"/>
                <w:szCs w:val="24"/>
                <w:bdr w:val="single" w:sz="4" w:space="0" w:color="auto"/>
              </w:rPr>
              <w:t>NO    .</w:t>
            </w:r>
          </w:p>
        </w:tc>
      </w:tr>
    </w:tbl>
    <w:p w:rsidR="00B71C92" w:rsidRPr="005A2580" w:rsidRDefault="00B71C92" w:rsidP="005A2580">
      <w:pPr>
        <w:jc w:val="center"/>
        <w:rPr>
          <w:b/>
          <w:color w:val="auto"/>
          <w:sz w:val="28"/>
          <w:szCs w:val="24"/>
          <w:lang w:val="es-ES_tradnl" w:eastAsia="en-US"/>
        </w:rPr>
      </w:pPr>
    </w:p>
    <w:sectPr w:rsidR="00B71C92" w:rsidRPr="005A2580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08FD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2580"/>
    <w:rsid w:val="005A4BFA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0D99"/>
    <w:rsid w:val="006E190B"/>
    <w:rsid w:val="006F0C7F"/>
    <w:rsid w:val="006F2460"/>
    <w:rsid w:val="00704999"/>
    <w:rsid w:val="007117BD"/>
    <w:rsid w:val="0072058E"/>
    <w:rsid w:val="0074773B"/>
    <w:rsid w:val="007509B7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17EC4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D32F5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1EFFD5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LIZ CABALLERO MOREIRA</cp:lastModifiedBy>
  <cp:revision>6</cp:revision>
  <cp:lastPrinted>2019-06-07T20:07:00Z</cp:lastPrinted>
  <dcterms:created xsi:type="dcterms:W3CDTF">2020-09-10T12:40:00Z</dcterms:created>
  <dcterms:modified xsi:type="dcterms:W3CDTF">2020-09-16T20:48:00Z</dcterms:modified>
</cp:coreProperties>
</file>